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10" w:rsidRDefault="00DC1A67" w:rsidP="00607F67">
      <w:pPr>
        <w:rPr>
          <w:b/>
          <w:bCs/>
        </w:rPr>
      </w:pPr>
      <w:bookmarkStart w:id="0" w:name="_GoBack"/>
      <w:bookmarkEnd w:id="0"/>
      <w:r>
        <w:rPr>
          <w:b/>
          <w:bCs/>
        </w:rPr>
        <w:t>Internal &amp; External:  9/13/2023</w:t>
      </w:r>
    </w:p>
    <w:p w:rsidR="00726A10" w:rsidRDefault="00726A10" w:rsidP="00607F67">
      <w:pPr>
        <w:rPr>
          <w:b/>
          <w:bCs/>
        </w:rPr>
      </w:pPr>
      <w:r>
        <w:rPr>
          <w:b/>
          <w:bCs/>
        </w:rPr>
        <w:t xml:space="preserve">Hours:  </w:t>
      </w:r>
      <w:r w:rsidR="00253566">
        <w:rPr>
          <w:b/>
          <w:bCs/>
        </w:rPr>
        <w:t>35-40/week</w:t>
      </w:r>
    </w:p>
    <w:p w:rsidR="00726A10" w:rsidRDefault="00726A10" w:rsidP="00607F67">
      <w:pPr>
        <w:rPr>
          <w:b/>
          <w:bCs/>
        </w:rPr>
      </w:pPr>
      <w:r>
        <w:rPr>
          <w:b/>
          <w:bCs/>
        </w:rPr>
        <w:t>Apply To:  Brandy Jadczak</w:t>
      </w:r>
    </w:p>
    <w:p w:rsidR="00726A10" w:rsidRPr="00726A10" w:rsidRDefault="00726A10" w:rsidP="00607F67">
      <w:pPr>
        <w:rPr>
          <w:bCs/>
          <w:sz w:val="20"/>
          <w:szCs w:val="20"/>
        </w:rPr>
      </w:pPr>
    </w:p>
    <w:p w:rsidR="00607F67" w:rsidRPr="00D07C9F" w:rsidRDefault="006A1CBA" w:rsidP="00607F67">
      <w:pPr>
        <w:rPr>
          <w:bCs/>
        </w:rPr>
      </w:pPr>
      <w:r>
        <w:rPr>
          <w:b/>
          <w:bCs/>
        </w:rPr>
        <w:t xml:space="preserve">REPORTS TO: </w:t>
      </w:r>
      <w:r w:rsidR="00D07C9F">
        <w:rPr>
          <w:b/>
          <w:bCs/>
        </w:rPr>
        <w:t xml:space="preserve"> </w:t>
      </w:r>
      <w:r w:rsidR="0085423A">
        <w:rPr>
          <w:bCs/>
        </w:rPr>
        <w:t>Adult Program Manager</w:t>
      </w:r>
    </w:p>
    <w:p w:rsidR="00607F67" w:rsidRDefault="00607F67" w:rsidP="00607F67">
      <w:pPr>
        <w:rPr>
          <w:b/>
          <w:bCs/>
        </w:rPr>
      </w:pPr>
      <w:r>
        <w:rPr>
          <w:b/>
          <w:bCs/>
        </w:rPr>
        <w:t xml:space="preserve">HAS DIRECT REPORTS? </w:t>
      </w:r>
      <w:r w:rsidR="006A1CBA">
        <w:rPr>
          <w:b/>
          <w:bCs/>
        </w:rPr>
        <w:t xml:space="preserve"> </w:t>
      </w:r>
      <w:r w:rsidR="00021F1B">
        <w:rPr>
          <w:bCs/>
        </w:rPr>
        <w:t>No</w:t>
      </w:r>
      <w:r w:rsidRPr="00594819">
        <w:rPr>
          <w:b/>
          <w:bCs/>
        </w:rPr>
        <w:t xml:space="preserve"> </w:t>
      </w:r>
    </w:p>
    <w:p w:rsidR="00607F67" w:rsidRPr="007F09C2" w:rsidRDefault="00607F67" w:rsidP="00607F67">
      <w:pPr>
        <w:rPr>
          <w:sz w:val="20"/>
          <w:szCs w:val="20"/>
        </w:rPr>
      </w:pPr>
    </w:p>
    <w:p w:rsidR="00CB3618" w:rsidRDefault="009F259B" w:rsidP="00CB3618">
      <w:pPr>
        <w:rPr>
          <w:b/>
          <w:bCs/>
        </w:rPr>
      </w:pPr>
      <w:r>
        <w:rPr>
          <w:b/>
          <w:bCs/>
        </w:rPr>
        <w:t xml:space="preserve">JOB </w:t>
      </w:r>
      <w:r w:rsidR="00C347EC">
        <w:rPr>
          <w:b/>
          <w:bCs/>
        </w:rPr>
        <w:t>SUMMARY</w:t>
      </w:r>
      <w:r w:rsidR="00314704">
        <w:rPr>
          <w:b/>
          <w:bCs/>
        </w:rPr>
        <w:t>:</w:t>
      </w:r>
    </w:p>
    <w:p w:rsidR="00C347EC" w:rsidRDefault="00C347EC" w:rsidP="00726A10">
      <w:pPr>
        <w:spacing w:after="80"/>
      </w:pPr>
      <w:r>
        <w:t>Since 1963</w:t>
      </w:r>
      <w:r w:rsidR="00DD5EDA">
        <w:t xml:space="preserve"> </w:t>
      </w:r>
      <w:r>
        <w:t>the Kenosha Achievement Center (KAC</w:t>
      </w:r>
      <w:r w:rsidR="00607F67">
        <w:t>)</w:t>
      </w:r>
      <w:r>
        <w:t xml:space="preserve"> </w:t>
      </w:r>
      <w:r w:rsidR="00166E73">
        <w:t>has been creating</w:t>
      </w:r>
      <w:r w:rsidR="00166E73" w:rsidRPr="00166E73">
        <w:t xml:space="preserve"> opportunities for the personal growth and success of persons with special needs.  KAC does this by removing barriers, changing perceptions</w:t>
      </w:r>
      <w:r w:rsidR="00F15888">
        <w:t xml:space="preserve"> and building confidence</w:t>
      </w:r>
      <w:r w:rsidR="00166E73" w:rsidRPr="00166E73">
        <w:t>.</w:t>
      </w:r>
    </w:p>
    <w:p w:rsidR="00021F1B" w:rsidRPr="005E423A" w:rsidRDefault="00021F1B">
      <w:r w:rsidRPr="002A2C33">
        <w:t>Th</w:t>
      </w:r>
      <w:r w:rsidR="0032736F">
        <w:t xml:space="preserve">e Direct Service </w:t>
      </w:r>
      <w:r w:rsidR="00006858">
        <w:t>P</w:t>
      </w:r>
      <w:r w:rsidR="0032736F">
        <w:t>rovider</w:t>
      </w:r>
      <w:r w:rsidR="00006858">
        <w:t xml:space="preserve"> encourages and supports people with special needs to lead self-directed lives and to participate fully in their community.</w:t>
      </w:r>
      <w:r w:rsidR="00F33902">
        <w:t xml:space="preserve"> This position i</w:t>
      </w:r>
      <w:r w:rsidR="00F33902" w:rsidRPr="00F33902">
        <w:t>mplement</w:t>
      </w:r>
      <w:r w:rsidR="008C2A64">
        <w:t xml:space="preserve">s </w:t>
      </w:r>
      <w:r w:rsidR="00F33902" w:rsidRPr="00F33902">
        <w:t>person-centered plans toward a life of opportunity, well-b</w:t>
      </w:r>
      <w:r w:rsidR="00F33902">
        <w:t>eing, freedom and contribution</w:t>
      </w:r>
      <w:r w:rsidR="00A46AA4">
        <w:t>. The Direct Service Provider a</w:t>
      </w:r>
      <w:r w:rsidR="00F33902" w:rsidRPr="00F33902">
        <w:t>ssist</w:t>
      </w:r>
      <w:r w:rsidR="00F33902">
        <w:t>s</w:t>
      </w:r>
      <w:r w:rsidR="00F33902" w:rsidRPr="00F33902">
        <w:t xml:space="preserve"> people in attaining their goals and making everyday choices around community access and inclusion, physical well-being, relationships, and recreation. </w:t>
      </w:r>
      <w:r w:rsidR="00F33902">
        <w:t>The po</w:t>
      </w:r>
      <w:r w:rsidR="00F33902" w:rsidRPr="00F33902">
        <w:t>sition offers opportun</w:t>
      </w:r>
      <w:r w:rsidR="00F33902">
        <w:t>ities to share personal talents and r</w:t>
      </w:r>
      <w:r w:rsidR="00F33902" w:rsidRPr="00F33902">
        <w:t>equires creativity, excellent communication</w:t>
      </w:r>
      <w:r w:rsidR="00F33902">
        <w:t>,</w:t>
      </w:r>
      <w:r w:rsidR="00F33902" w:rsidRPr="00F33902">
        <w:t xml:space="preserve"> and a sincere commitment to improving the lives of people with </w:t>
      </w:r>
      <w:r w:rsidR="00F33902">
        <w:t>special needs</w:t>
      </w:r>
      <w:r w:rsidR="00F33902" w:rsidRPr="00F33902">
        <w:t>.</w:t>
      </w:r>
    </w:p>
    <w:p w:rsidR="005E423A" w:rsidRPr="007F09C2" w:rsidRDefault="005E423A">
      <w:pPr>
        <w:rPr>
          <w:bCs/>
          <w:sz w:val="20"/>
          <w:szCs w:val="20"/>
        </w:rPr>
      </w:pPr>
    </w:p>
    <w:p w:rsidR="00314704" w:rsidRDefault="009F259B">
      <w:pPr>
        <w:rPr>
          <w:b/>
          <w:bCs/>
        </w:rPr>
      </w:pPr>
      <w:r>
        <w:rPr>
          <w:b/>
          <w:bCs/>
        </w:rPr>
        <w:t>TYPICAL</w:t>
      </w:r>
      <w:r w:rsidR="00314704">
        <w:rPr>
          <w:b/>
          <w:bCs/>
        </w:rPr>
        <w:t xml:space="preserve"> </w:t>
      </w:r>
      <w:r w:rsidR="002B7B75">
        <w:rPr>
          <w:b/>
          <w:bCs/>
        </w:rPr>
        <w:t>RESPONSIBIL</w:t>
      </w:r>
      <w:r w:rsidR="001E2068">
        <w:rPr>
          <w:b/>
          <w:bCs/>
        </w:rPr>
        <w:t>I</w:t>
      </w:r>
      <w:r>
        <w:rPr>
          <w:b/>
          <w:bCs/>
        </w:rPr>
        <w:t>TIES</w:t>
      </w:r>
      <w:r w:rsidR="00314704">
        <w:rPr>
          <w:b/>
          <w:bCs/>
        </w:rPr>
        <w:t xml:space="preserve">: </w:t>
      </w:r>
    </w:p>
    <w:p w:rsidR="00903D55" w:rsidRDefault="00903D55" w:rsidP="00006858">
      <w:pPr>
        <w:numPr>
          <w:ilvl w:val="0"/>
          <w:numId w:val="11"/>
        </w:numPr>
      </w:pPr>
      <w:r>
        <w:t>Assist in a variety of activities to engage participants in personal skills, recreation activities, and community integration.</w:t>
      </w:r>
    </w:p>
    <w:p w:rsidR="00006858" w:rsidRDefault="00006858" w:rsidP="00006858">
      <w:pPr>
        <w:numPr>
          <w:ilvl w:val="0"/>
          <w:numId w:val="11"/>
        </w:numPr>
      </w:pPr>
      <w:r>
        <w:t>Utilize</w:t>
      </w:r>
      <w:r w:rsidRPr="002A2C33">
        <w:t xml:space="preserve"> a variety of training strategies and methods to meet the participants’ needs.  </w:t>
      </w:r>
    </w:p>
    <w:p w:rsidR="00006858" w:rsidRPr="005A5CB7" w:rsidRDefault="00006858" w:rsidP="00006858">
      <w:pPr>
        <w:numPr>
          <w:ilvl w:val="0"/>
          <w:numId w:val="11"/>
        </w:numPr>
      </w:pPr>
      <w:r>
        <w:t>Accompany</w:t>
      </w:r>
      <w:r w:rsidR="00280BCC">
        <w:t xml:space="preserve"> and monitor</w:t>
      </w:r>
      <w:r>
        <w:t xml:space="preserve"> participants </w:t>
      </w:r>
      <w:r w:rsidRPr="00280BCC">
        <w:t>during community</w:t>
      </w:r>
      <w:r>
        <w:t xml:space="preserve"> activities.</w:t>
      </w:r>
    </w:p>
    <w:p w:rsidR="00006858" w:rsidRPr="002A2C33" w:rsidRDefault="00903D55" w:rsidP="00006858">
      <w:pPr>
        <w:numPr>
          <w:ilvl w:val="0"/>
          <w:numId w:val="11"/>
        </w:numPr>
      </w:pPr>
      <w:r>
        <w:t>Maintain quality</w:t>
      </w:r>
      <w:r w:rsidR="00006858" w:rsidRPr="002A2C33">
        <w:t xml:space="preserve"> relationships with volunteers, community representatives</w:t>
      </w:r>
      <w:r>
        <w:t>,</w:t>
      </w:r>
      <w:r w:rsidR="00006858" w:rsidRPr="002A2C33">
        <w:t xml:space="preserve"> and </w:t>
      </w:r>
      <w:r w:rsidR="00006858">
        <w:t>KAC</w:t>
      </w:r>
      <w:r>
        <w:t xml:space="preserve"> personnel.</w:t>
      </w:r>
    </w:p>
    <w:p w:rsidR="00365363" w:rsidRPr="002A2C33" w:rsidRDefault="00006858" w:rsidP="00365363">
      <w:pPr>
        <w:numPr>
          <w:ilvl w:val="0"/>
          <w:numId w:val="11"/>
        </w:numPr>
      </w:pPr>
      <w:r>
        <w:t>Complete required paperwork.</w:t>
      </w:r>
    </w:p>
    <w:p w:rsidR="00365363" w:rsidRPr="002A2C33" w:rsidRDefault="00365363" w:rsidP="00365363">
      <w:pPr>
        <w:numPr>
          <w:ilvl w:val="0"/>
          <w:numId w:val="11"/>
        </w:numPr>
      </w:pPr>
      <w:r w:rsidRPr="002A2C33">
        <w:t>Maintain a clean and safe environment</w:t>
      </w:r>
      <w:r w:rsidR="0032736F">
        <w:t xml:space="preserve"> for participants and coworkers</w:t>
      </w:r>
      <w:r w:rsidRPr="002A2C33">
        <w:t xml:space="preserve">. </w:t>
      </w:r>
    </w:p>
    <w:p w:rsidR="00006858" w:rsidRPr="002A2C33" w:rsidRDefault="00006858" w:rsidP="00365363">
      <w:pPr>
        <w:numPr>
          <w:ilvl w:val="0"/>
          <w:numId w:val="11"/>
        </w:numPr>
      </w:pPr>
      <w:r>
        <w:t xml:space="preserve">Train, monitor and provide personal care to assigned </w:t>
      </w:r>
      <w:r w:rsidRPr="002A2C33">
        <w:t xml:space="preserve">participants.  </w:t>
      </w:r>
    </w:p>
    <w:p w:rsidR="00365363" w:rsidRPr="002A2C33" w:rsidRDefault="00021F1B" w:rsidP="00365363">
      <w:pPr>
        <w:numPr>
          <w:ilvl w:val="0"/>
          <w:numId w:val="11"/>
        </w:numPr>
      </w:pPr>
      <w:r>
        <w:t>Demonstrate</w:t>
      </w:r>
      <w:r w:rsidR="00365363" w:rsidRPr="002A2C33">
        <w:t xml:space="preserve"> flexibility and versatility to changing needs</w:t>
      </w:r>
      <w:r w:rsidR="008716AB">
        <w:t xml:space="preserve"> of participants</w:t>
      </w:r>
      <w:r w:rsidR="00365363" w:rsidRPr="002A2C33">
        <w:t>.</w:t>
      </w:r>
    </w:p>
    <w:p w:rsidR="00365363" w:rsidRPr="002A2C33" w:rsidRDefault="00021F1B" w:rsidP="00365363">
      <w:pPr>
        <w:numPr>
          <w:ilvl w:val="0"/>
          <w:numId w:val="11"/>
        </w:numPr>
      </w:pPr>
      <w:r>
        <w:t>Assist</w:t>
      </w:r>
      <w:r w:rsidR="00365363" w:rsidRPr="002A2C33">
        <w:t xml:space="preserve"> participants </w:t>
      </w:r>
      <w:r w:rsidR="008716AB">
        <w:t xml:space="preserve">who are getting </w:t>
      </w:r>
      <w:r w:rsidR="00365363" w:rsidRPr="002A2C33">
        <w:t xml:space="preserve">on and off </w:t>
      </w:r>
      <w:r>
        <w:t xml:space="preserve">of </w:t>
      </w:r>
      <w:r w:rsidR="00365363" w:rsidRPr="002A2C33">
        <w:t xml:space="preserve">buses. </w:t>
      </w:r>
    </w:p>
    <w:p w:rsidR="004C564B" w:rsidRDefault="005A5CB7" w:rsidP="005A5CB7">
      <w:pPr>
        <w:numPr>
          <w:ilvl w:val="0"/>
          <w:numId w:val="11"/>
        </w:numPr>
      </w:pPr>
      <w:r>
        <w:t>Participate</w:t>
      </w:r>
      <w:r w:rsidRPr="005A5CB7">
        <w:t xml:space="preserve"> in required amount &amp; type of staff development activity as specified by annual staff performance plan including engaging in a process of continuously improving cultural proficiency and the ability to work with a diverse population</w:t>
      </w:r>
      <w:r>
        <w:t>.</w:t>
      </w:r>
      <w:r w:rsidR="00DC7117" w:rsidRPr="005A5CB7">
        <w:t xml:space="preserve"> </w:t>
      </w:r>
    </w:p>
    <w:p w:rsidR="0085423A" w:rsidRDefault="0085423A" w:rsidP="005A5CB7">
      <w:pPr>
        <w:numPr>
          <w:ilvl w:val="0"/>
          <w:numId w:val="11"/>
        </w:numPr>
      </w:pPr>
      <w:r>
        <w:t>Help to provide input and develop curriculum used for program as needed.</w:t>
      </w:r>
    </w:p>
    <w:p w:rsidR="0085423A" w:rsidRDefault="0085423A" w:rsidP="0085423A">
      <w:pPr>
        <w:numPr>
          <w:ilvl w:val="0"/>
          <w:numId w:val="11"/>
        </w:numPr>
      </w:pPr>
      <w:r w:rsidRPr="00D10440">
        <w:t>Maintain a positive culture / working dynamic when working with other staff and clients, leading by example and sharing best practices with program staff.</w:t>
      </w:r>
    </w:p>
    <w:p w:rsidR="004C564B" w:rsidRPr="004C564B" w:rsidRDefault="004C564B" w:rsidP="00E81CFB">
      <w:pPr>
        <w:numPr>
          <w:ilvl w:val="0"/>
          <w:numId w:val="11"/>
        </w:numPr>
      </w:pPr>
      <w:r w:rsidRPr="004C564B">
        <w:t xml:space="preserve">Perform other duties as assigned by </w:t>
      </w:r>
      <w:r w:rsidR="006D3688">
        <w:t>supervisor</w:t>
      </w:r>
      <w:r w:rsidRPr="004C564B">
        <w:t>.</w:t>
      </w:r>
    </w:p>
    <w:p w:rsidR="005E423A" w:rsidRPr="007F09C2" w:rsidRDefault="005E423A">
      <w:pPr>
        <w:rPr>
          <w:sz w:val="20"/>
          <w:szCs w:val="20"/>
        </w:rPr>
      </w:pPr>
    </w:p>
    <w:p w:rsidR="00314704" w:rsidRDefault="009F259B">
      <w:pPr>
        <w:rPr>
          <w:b/>
          <w:bCs/>
        </w:rPr>
      </w:pPr>
      <w:r>
        <w:rPr>
          <w:b/>
          <w:bCs/>
        </w:rPr>
        <w:t>OCCASIONAL</w:t>
      </w:r>
      <w:r w:rsidR="00314704">
        <w:rPr>
          <w:b/>
          <w:bCs/>
        </w:rPr>
        <w:t xml:space="preserve"> </w:t>
      </w:r>
      <w:r w:rsidR="002B7B75">
        <w:rPr>
          <w:b/>
          <w:bCs/>
        </w:rPr>
        <w:t>RESPONSIBIL</w:t>
      </w:r>
      <w:r w:rsidR="001E2068">
        <w:rPr>
          <w:b/>
          <w:bCs/>
        </w:rPr>
        <w:t>I</w:t>
      </w:r>
      <w:r w:rsidR="002B7B75">
        <w:rPr>
          <w:b/>
          <w:bCs/>
        </w:rPr>
        <w:t>TIES</w:t>
      </w:r>
      <w:r w:rsidR="00314704">
        <w:rPr>
          <w:b/>
          <w:bCs/>
        </w:rPr>
        <w:t xml:space="preserve">: </w:t>
      </w:r>
      <w:r w:rsidR="001E2068">
        <w:rPr>
          <w:b/>
          <w:bCs/>
        </w:rPr>
        <w:t xml:space="preserve"> </w:t>
      </w:r>
    </w:p>
    <w:p w:rsidR="004C564B" w:rsidRDefault="005E423A" w:rsidP="00726A10">
      <w:pPr>
        <w:numPr>
          <w:ilvl w:val="0"/>
          <w:numId w:val="12"/>
        </w:numPr>
      </w:pPr>
      <w:r>
        <w:t>Transport participants in company vehicles.</w:t>
      </w:r>
    </w:p>
    <w:p w:rsidR="0085423A" w:rsidRPr="005E423A" w:rsidRDefault="0085423A" w:rsidP="00726A10">
      <w:pPr>
        <w:numPr>
          <w:ilvl w:val="0"/>
          <w:numId w:val="12"/>
        </w:numPr>
        <w:spacing w:after="80"/>
      </w:pPr>
      <w:r>
        <w:t>Duties may vary by day depending on participants in attendance and their needs.</w:t>
      </w:r>
    </w:p>
    <w:p w:rsidR="008E39A9" w:rsidRDefault="008E39A9" w:rsidP="007D1C3D">
      <w:pPr>
        <w:pStyle w:val="BodyText"/>
        <w:spacing w:after="0"/>
      </w:pPr>
      <w:r w:rsidRPr="004C564B">
        <w:t>The duties listed above are intended only as illustrations of the various types of work that may be performed.  The omission of specific statements of duties does not exclude them from the position if the work is similar,</w:t>
      </w:r>
      <w:r w:rsidR="005E423A">
        <w:t xml:space="preserve"> </w:t>
      </w:r>
      <w:r w:rsidRPr="004C564B">
        <w:t>related, or a logical assignment to the position.</w:t>
      </w:r>
    </w:p>
    <w:p w:rsidR="00314704" w:rsidRDefault="008E39A9">
      <w:r>
        <w:rPr>
          <w:b/>
          <w:bCs/>
        </w:rPr>
        <w:lastRenderedPageBreak/>
        <w:t>MINIMUM</w:t>
      </w:r>
      <w:r w:rsidR="009F259B">
        <w:rPr>
          <w:b/>
          <w:bCs/>
        </w:rPr>
        <w:t xml:space="preserve"> </w:t>
      </w:r>
      <w:r w:rsidR="00314704">
        <w:rPr>
          <w:b/>
          <w:bCs/>
        </w:rPr>
        <w:t>QUALIFICATIONS:</w:t>
      </w:r>
    </w:p>
    <w:p w:rsidR="00021F1B" w:rsidRPr="00347B9E" w:rsidRDefault="00021F1B" w:rsidP="00021F1B">
      <w:pPr>
        <w:numPr>
          <w:ilvl w:val="0"/>
          <w:numId w:val="14"/>
        </w:numPr>
      </w:pPr>
      <w:r w:rsidRPr="00347B9E">
        <w:t xml:space="preserve">High school diploma or GED </w:t>
      </w:r>
      <w:r w:rsidR="00365363" w:rsidRPr="00347B9E">
        <w:t xml:space="preserve"> </w:t>
      </w:r>
    </w:p>
    <w:p w:rsidR="00556ED4" w:rsidRDefault="00021F1B" w:rsidP="00556ED4">
      <w:pPr>
        <w:numPr>
          <w:ilvl w:val="0"/>
          <w:numId w:val="14"/>
        </w:numPr>
      </w:pPr>
      <w:r w:rsidRPr="00347B9E">
        <w:t>K</w:t>
      </w:r>
      <w:r w:rsidR="00365363" w:rsidRPr="00347B9E">
        <w:t xml:space="preserve">nowledge of cultural and linguistic competency principles and the ability to work effectively with culturally diverse staff, consumers and stakeholders.  </w:t>
      </w:r>
    </w:p>
    <w:p w:rsidR="00021F1B" w:rsidRPr="00347B9E" w:rsidRDefault="00556ED4" w:rsidP="00556ED4">
      <w:pPr>
        <w:numPr>
          <w:ilvl w:val="0"/>
          <w:numId w:val="14"/>
        </w:numPr>
      </w:pPr>
      <w:r>
        <w:t>Possess good oral, written, verbal and visual communication, as well as observation skills.</w:t>
      </w:r>
      <w:r w:rsidR="00365363" w:rsidRPr="00347B9E">
        <w:t xml:space="preserve"> </w:t>
      </w:r>
    </w:p>
    <w:p w:rsidR="00021F1B" w:rsidRDefault="00365363" w:rsidP="00021F1B">
      <w:pPr>
        <w:numPr>
          <w:ilvl w:val="0"/>
          <w:numId w:val="14"/>
        </w:numPr>
      </w:pPr>
      <w:r w:rsidRPr="002A2C33">
        <w:t xml:space="preserve">Willingness to work with disabled adults.  </w:t>
      </w:r>
    </w:p>
    <w:p w:rsidR="00365363" w:rsidRDefault="00365363" w:rsidP="00021F1B">
      <w:pPr>
        <w:numPr>
          <w:ilvl w:val="0"/>
          <w:numId w:val="14"/>
        </w:numPr>
      </w:pPr>
      <w:r>
        <w:t>Valid driver’s license and</w:t>
      </w:r>
      <w:r w:rsidRPr="002A2C33">
        <w:t xml:space="preserve"> good driving record</w:t>
      </w:r>
      <w:r>
        <w:t>.</w:t>
      </w:r>
      <w:r w:rsidRPr="002A2C33">
        <w:t xml:space="preserve"> </w:t>
      </w:r>
    </w:p>
    <w:p w:rsidR="00021F1B" w:rsidRDefault="00021F1B" w:rsidP="00021F1B">
      <w:pPr>
        <w:numPr>
          <w:ilvl w:val="0"/>
          <w:numId w:val="14"/>
        </w:numPr>
      </w:pPr>
      <w:r w:rsidRPr="002A2C33">
        <w:t xml:space="preserve">Maintain current CPR and first-aid training. </w:t>
      </w:r>
    </w:p>
    <w:p w:rsidR="0085423A" w:rsidRPr="0085423A" w:rsidRDefault="0085423A" w:rsidP="0085423A">
      <w:pPr>
        <w:numPr>
          <w:ilvl w:val="0"/>
          <w:numId w:val="14"/>
        </w:numPr>
        <w:rPr>
          <w:b/>
          <w:strike/>
        </w:rPr>
      </w:pPr>
      <w:r w:rsidRPr="0085423A">
        <w:rPr>
          <w:rStyle w:val="Strong"/>
          <w:b w:val="0"/>
          <w:shd w:val="clear" w:color="auto" w:fill="FFFFFF"/>
        </w:rPr>
        <w:t>Ability to utilize computers and technology efficiently</w:t>
      </w:r>
    </w:p>
    <w:p w:rsidR="008E39A9" w:rsidRPr="00347B9E" w:rsidRDefault="008E39A9" w:rsidP="003B39A0">
      <w:pPr>
        <w:rPr>
          <w:bCs/>
          <w:sz w:val="20"/>
          <w:szCs w:val="20"/>
        </w:rPr>
      </w:pPr>
    </w:p>
    <w:p w:rsidR="00314704" w:rsidRDefault="009F259B">
      <w:r>
        <w:rPr>
          <w:b/>
          <w:bCs/>
        </w:rPr>
        <w:t>PREFE</w:t>
      </w:r>
      <w:r w:rsidR="001E2068">
        <w:rPr>
          <w:b/>
          <w:bCs/>
        </w:rPr>
        <w:t>R</w:t>
      </w:r>
      <w:r>
        <w:rPr>
          <w:b/>
          <w:bCs/>
        </w:rPr>
        <w:t xml:space="preserve">RED </w:t>
      </w:r>
      <w:r w:rsidR="00314704">
        <w:rPr>
          <w:b/>
          <w:bCs/>
        </w:rPr>
        <w:t>QUALIFICATIONS:</w:t>
      </w:r>
      <w:r w:rsidR="00A156D5">
        <w:rPr>
          <w:b/>
          <w:bCs/>
        </w:rPr>
        <w:tab/>
      </w:r>
    </w:p>
    <w:p w:rsidR="00006858" w:rsidRDefault="00021F1B" w:rsidP="00021F1B">
      <w:pPr>
        <w:numPr>
          <w:ilvl w:val="0"/>
          <w:numId w:val="4"/>
        </w:numPr>
      </w:pPr>
      <w:r w:rsidRPr="002A2C33">
        <w:t>Training or experience in planning activities.</w:t>
      </w:r>
    </w:p>
    <w:p w:rsidR="00314704" w:rsidRDefault="00006858" w:rsidP="00021F1B">
      <w:pPr>
        <w:numPr>
          <w:ilvl w:val="0"/>
          <w:numId w:val="4"/>
        </w:numPr>
      </w:pPr>
      <w:r>
        <w:t>E</w:t>
      </w:r>
      <w:r w:rsidR="00903D55">
        <w:t>xperience working with people</w:t>
      </w:r>
      <w:r w:rsidRPr="002A2C33">
        <w:t xml:space="preserve"> with disabilities</w:t>
      </w:r>
      <w:r>
        <w:t>.</w:t>
      </w:r>
      <w:r w:rsidR="00021F1B" w:rsidRPr="002A2C33">
        <w:t xml:space="preserve"> </w:t>
      </w:r>
    </w:p>
    <w:p w:rsidR="0085423A" w:rsidRDefault="0085423A" w:rsidP="00021F1B">
      <w:pPr>
        <w:numPr>
          <w:ilvl w:val="0"/>
          <w:numId w:val="4"/>
        </w:numPr>
      </w:pPr>
      <w:r w:rsidRPr="00D10440">
        <w:t>Experience with Google Drive and related software &amp; / Microsoft Office</w:t>
      </w:r>
    </w:p>
    <w:p w:rsidR="001D5738" w:rsidRPr="00726A10" w:rsidRDefault="001D5738" w:rsidP="003B39A0">
      <w:pPr>
        <w:pStyle w:val="BodyText"/>
        <w:spacing w:after="0"/>
        <w:rPr>
          <w:sz w:val="20"/>
          <w:szCs w:val="20"/>
        </w:rPr>
      </w:pPr>
    </w:p>
    <w:p w:rsidR="008E39A9" w:rsidRPr="008E39A9" w:rsidRDefault="008E39A9" w:rsidP="007D1C3D">
      <w:pPr>
        <w:pStyle w:val="BodyText"/>
        <w:spacing w:after="0"/>
        <w:rPr>
          <w:b/>
        </w:rPr>
      </w:pPr>
      <w:r w:rsidRPr="008E39A9">
        <w:rPr>
          <w:b/>
        </w:rPr>
        <w:t>PHYSICAL DEMANDS:</w:t>
      </w:r>
    </w:p>
    <w:p w:rsidR="008E39A9" w:rsidRPr="008E39A9" w:rsidRDefault="008E39A9" w:rsidP="008E39A9">
      <w:pPr>
        <w:pStyle w:val="BodyText"/>
      </w:pPr>
      <w:r w:rsidRPr="008E39A9">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While performing the duties of this job, the employee is frequently required to sit, stand, walk, kneel and stoop.  </w:t>
      </w:r>
      <w:r>
        <w:t xml:space="preserve">Approximately </w:t>
      </w:r>
      <w:r w:rsidR="00021F1B">
        <w:t>75</w:t>
      </w:r>
      <w:r>
        <w:t xml:space="preserve">% of time will be spent walking or standing. </w:t>
      </w:r>
      <w:r w:rsidRPr="008E39A9">
        <w:t>The ability to see, hear, touch and speak is critical to thi</w:t>
      </w:r>
      <w:r>
        <w:t>s job.</w:t>
      </w:r>
      <w:r w:rsidRPr="008E39A9">
        <w:t xml:space="preserve"> Physical dexterity requirements of the job include the use of a telephone, computer/electronic equipment, and the ability to manipulate small objects.  The ability to distinguish colors, taste</w:t>
      </w:r>
      <w:r w:rsidR="00006858">
        <w:t>,</w:t>
      </w:r>
      <w:r w:rsidRPr="008E39A9">
        <w:t xml:space="preserve"> and smell is useful.</w:t>
      </w:r>
    </w:p>
    <w:p w:rsidR="008E39A9" w:rsidRPr="008E39A9" w:rsidRDefault="008E39A9" w:rsidP="008E39A9">
      <w:pPr>
        <w:pStyle w:val="BodyText"/>
      </w:pPr>
      <w:r w:rsidRPr="008E39A9">
        <w:t xml:space="preserve">The employee must </w:t>
      </w:r>
      <w:r w:rsidR="00587A9E" w:rsidRPr="009A0A9F">
        <w:t xml:space="preserve">lift, push &amp; pull a minimum of </w:t>
      </w:r>
      <w:r w:rsidR="00021F1B">
        <w:t>80</w:t>
      </w:r>
      <w:r w:rsidR="00587A9E" w:rsidRPr="009A0A9F">
        <w:t xml:space="preserve"> pounds </w:t>
      </w:r>
      <w:r w:rsidR="00021F1B">
        <w:t>infrequently</w:t>
      </w:r>
      <w:r w:rsidR="00587A9E" w:rsidRPr="009A0A9F">
        <w:t xml:space="preserve">, </w:t>
      </w:r>
      <w:r w:rsidR="00021F1B">
        <w:t>40</w:t>
      </w:r>
      <w:r w:rsidR="00587A9E" w:rsidRPr="009A0A9F">
        <w:t xml:space="preserve"> pounds </w:t>
      </w:r>
      <w:r w:rsidR="00021F1B">
        <w:t>frequently,</w:t>
      </w:r>
      <w:r w:rsidR="00587A9E" w:rsidRPr="009A0A9F">
        <w:t xml:space="preserve"> </w:t>
      </w:r>
      <w:r w:rsidR="00021F1B" w:rsidRPr="002A2C33">
        <w:t>transfer persons from wheelchairs to alternative positions is nec</w:t>
      </w:r>
      <w:r w:rsidR="00021F1B">
        <w:t>essary,</w:t>
      </w:r>
      <w:r w:rsidR="00021F1B" w:rsidRPr="009A0A9F">
        <w:t xml:space="preserve"> </w:t>
      </w:r>
      <w:r w:rsidR="00587A9E" w:rsidRPr="009A0A9F">
        <w:t>walk up &amp; down steps, bend &amp; climb step ladder</w:t>
      </w:r>
      <w:r w:rsidRPr="008E39A9">
        <w:t>.  Specific vision abilities required by the job include close vision and the ability to adjust focus.</w:t>
      </w:r>
    </w:p>
    <w:p w:rsidR="008E39A9" w:rsidRDefault="008E39A9" w:rsidP="003B39A0">
      <w:pPr>
        <w:pStyle w:val="BodyText"/>
        <w:spacing w:after="0"/>
      </w:pPr>
      <w:r w:rsidRPr="008E39A9">
        <w:t>The mental efforts required on a daily basis include those related to reading, writing, basic arithmetic, weighing and/or measuring, visualizing conclusions, searching for solu</w:t>
      </w:r>
      <w:r w:rsidR="00280BCC">
        <w:t xml:space="preserve">tions, creating methodologies, </w:t>
      </w:r>
      <w:r w:rsidRPr="008E39A9">
        <w:t>managing resources</w:t>
      </w:r>
      <w:r w:rsidR="00280BCC">
        <w:t>,</w:t>
      </w:r>
      <w:r w:rsidRPr="008E39A9">
        <w:t xml:space="preserve"> and evaluating the performance of others.</w:t>
      </w:r>
    </w:p>
    <w:p w:rsidR="003B39A0" w:rsidRPr="00726A10" w:rsidRDefault="003B39A0" w:rsidP="003B39A0">
      <w:pPr>
        <w:pStyle w:val="BodyText"/>
        <w:spacing w:after="0"/>
        <w:rPr>
          <w:sz w:val="20"/>
          <w:szCs w:val="20"/>
        </w:rPr>
      </w:pPr>
    </w:p>
    <w:p w:rsidR="008E39A9" w:rsidRPr="008E39A9" w:rsidRDefault="008E39A9" w:rsidP="007D1C3D">
      <w:pPr>
        <w:pStyle w:val="BodyText"/>
        <w:spacing w:after="0"/>
        <w:rPr>
          <w:b/>
        </w:rPr>
      </w:pPr>
      <w:r w:rsidRPr="008E39A9">
        <w:rPr>
          <w:b/>
        </w:rPr>
        <w:t>WORK ENVIRONMENT:</w:t>
      </w:r>
    </w:p>
    <w:p w:rsidR="008E39A9" w:rsidRPr="008E39A9" w:rsidRDefault="008E39A9" w:rsidP="008E39A9">
      <w:pPr>
        <w:pStyle w:val="BodyText"/>
      </w:pPr>
      <w:r w:rsidRPr="008E39A9">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8E39A9" w:rsidRPr="008E39A9" w:rsidRDefault="008E39A9" w:rsidP="008E39A9">
      <w:pPr>
        <w:pStyle w:val="BodyText"/>
      </w:pPr>
      <w:r w:rsidRPr="008E39A9">
        <w:t xml:space="preserve">The noise level of the work environment is normal. The condition of the air is normal. </w:t>
      </w:r>
      <w:r w:rsidR="00280BCC">
        <w:t>T</w:t>
      </w:r>
      <w:r w:rsidRPr="008E39A9">
        <w:t xml:space="preserve">he surface on which work is performed is level.  </w:t>
      </w:r>
    </w:p>
    <w:p w:rsidR="00314704" w:rsidRPr="00A156D5" w:rsidRDefault="008E39A9" w:rsidP="008E39A9">
      <w:pPr>
        <w:pStyle w:val="BodyText"/>
      </w:pPr>
      <w:r>
        <w:t>This</w:t>
      </w:r>
      <w:r w:rsidRPr="008E39A9">
        <w:t xml:space="preserve"> job description does not constitute an employment agreement between the employer and employee and is subject to change by the employer as the needs of the employer and the requirements of the job change.</w:t>
      </w:r>
    </w:p>
    <w:sectPr w:rsidR="00314704" w:rsidRPr="00A156D5" w:rsidSect="00726A10">
      <w:headerReference w:type="default" r:id="rId8"/>
      <w:footerReference w:type="default" r:id="rId9"/>
      <w:pgSz w:w="12240" w:h="15840" w:code="1"/>
      <w:pgMar w:top="1008" w:right="720" w:bottom="720"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BE5" w:rsidRDefault="00EA7BE5" w:rsidP="009F259B">
      <w:r>
        <w:separator/>
      </w:r>
    </w:p>
  </w:endnote>
  <w:endnote w:type="continuationSeparator" w:id="0">
    <w:p w:rsidR="00EA7BE5" w:rsidRDefault="00EA7BE5" w:rsidP="009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6FF" w:rsidRDefault="003866FF" w:rsidP="003866FF">
    <w:pPr>
      <w:jc w:val="center"/>
      <w:rPr>
        <w:b/>
        <w:bCs/>
      </w:rPr>
    </w:pPr>
    <w:r>
      <w:rPr>
        <w:b/>
        <w:bCs/>
      </w:rPr>
      <w:t>KAC IS AN EQUAL OPPORTUNITY EMPLOYER</w:t>
    </w:r>
  </w:p>
  <w:p w:rsidR="003866FF" w:rsidRDefault="003866FF" w:rsidP="003866FF">
    <w:pPr>
      <w:jc w:val="center"/>
      <w:rPr>
        <w:bCs/>
      </w:rPr>
    </w:pPr>
    <w:r w:rsidRPr="00A156D5">
      <w:rPr>
        <w:bCs/>
      </w:rPr>
      <w:t>Revi</w:t>
    </w:r>
    <w:r>
      <w:rPr>
        <w:bCs/>
      </w:rPr>
      <w:t xml:space="preserve">sed </w:t>
    </w:r>
    <w:r w:rsidR="00726A10">
      <w:rPr>
        <w:bCs/>
      </w:rPr>
      <w:t>6/5/2023</w:t>
    </w:r>
  </w:p>
  <w:p w:rsidR="003866FF" w:rsidRDefault="003866FF" w:rsidP="003866FF">
    <w:pPr>
      <w:pStyle w:val="Footer"/>
      <w:jc w:val="right"/>
    </w:pPr>
    <w:r>
      <w:t xml:space="preserve">Page </w:t>
    </w:r>
    <w:r>
      <w:rPr>
        <w:b/>
        <w:bCs/>
      </w:rPr>
      <w:fldChar w:fldCharType="begin"/>
    </w:r>
    <w:r>
      <w:rPr>
        <w:b/>
        <w:bCs/>
      </w:rPr>
      <w:instrText xml:space="preserve"> PAGE </w:instrText>
    </w:r>
    <w:r>
      <w:rPr>
        <w:b/>
        <w:bCs/>
      </w:rPr>
      <w:fldChar w:fldCharType="separate"/>
    </w:r>
    <w:r w:rsidR="00B9271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92719">
      <w:rPr>
        <w:b/>
        <w:bCs/>
        <w:noProof/>
      </w:rPr>
      <w:t>2</w:t>
    </w:r>
    <w:r>
      <w:rPr>
        <w:b/>
        <w:bCs/>
      </w:rPr>
      <w:fldChar w:fldCharType="end"/>
    </w:r>
  </w:p>
  <w:p w:rsidR="00594819" w:rsidRDefault="0059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BE5" w:rsidRDefault="00EA7BE5" w:rsidP="009F259B">
      <w:r>
        <w:separator/>
      </w:r>
    </w:p>
  </w:footnote>
  <w:footnote w:type="continuationSeparator" w:id="0">
    <w:p w:rsidR="00EA7BE5" w:rsidRDefault="00EA7BE5" w:rsidP="009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A8" w:rsidRPr="002A2C33" w:rsidRDefault="00DC1A67" w:rsidP="00DD6EA8">
    <w:pPr>
      <w:jc w:val="center"/>
      <w:rPr>
        <w:bCs/>
      </w:rPr>
    </w:pPr>
    <w:r>
      <w:rPr>
        <w:b/>
        <w:bCs/>
      </w:rPr>
      <w:t>#</w:t>
    </w:r>
    <w:r w:rsidR="00D56E76">
      <w:rPr>
        <w:b/>
        <w:bCs/>
      </w:rPr>
      <w:t>2</w:t>
    </w:r>
    <w:r w:rsidR="00D10A4C">
      <w:rPr>
        <w:b/>
        <w:bCs/>
      </w:rPr>
      <w:t>77</w:t>
    </w:r>
    <w:r w:rsidR="00DD6EA8" w:rsidRPr="002A2C33">
      <w:rPr>
        <w:bCs/>
      </w:rPr>
      <w:t xml:space="preserve"> </w:t>
    </w:r>
    <w:r w:rsidR="00726A10">
      <w:rPr>
        <w:bCs/>
      </w:rPr>
      <w:t xml:space="preserve"> </w:t>
    </w:r>
    <w:r w:rsidR="00DD6EA8">
      <w:rPr>
        <w:b/>
        <w:bCs/>
      </w:rPr>
      <w:t>DIRECT SERVICE PROVIDER</w:t>
    </w:r>
  </w:p>
  <w:p w:rsidR="00594819" w:rsidRDefault="004D404B" w:rsidP="00594819">
    <w:pPr>
      <w:jc w:val="center"/>
    </w:pPr>
    <w:r>
      <w:t>Classification Level NE 2</w:t>
    </w:r>
  </w:p>
  <w:p w:rsidR="00594819" w:rsidRDefault="00594819" w:rsidP="00594819">
    <w:pPr>
      <w:jc w:val="center"/>
    </w:pPr>
    <w:r>
      <w:t xml:space="preserve">Kenosha Achievement Center, Inc. </w:t>
    </w:r>
  </w:p>
  <w:p w:rsidR="00594819" w:rsidRDefault="00594819" w:rsidP="007F09C2">
    <w:pPr>
      <w:pStyle w:val="Heading1"/>
      <w:spacing w:after="120"/>
      <w:jc w:val="center"/>
    </w:pPr>
    <w:r>
      <w:rPr>
        <w:u w:val="none"/>
      </w:rPr>
      <w:t>1218 – 79</w:t>
    </w:r>
    <w:r w:rsidRPr="00A156D5">
      <w:rPr>
        <w:u w:val="none"/>
        <w:vertAlign w:val="superscript"/>
      </w:rPr>
      <w:t>th</w:t>
    </w:r>
    <w:r>
      <w:rPr>
        <w:u w:val="none"/>
      </w:rPr>
      <w:t xml:space="preserve"> Street, Kenosha, WI  53143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907"/>
    <w:multiLevelType w:val="hybridMultilevel"/>
    <w:tmpl w:val="CA90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42A91"/>
    <w:multiLevelType w:val="multilevel"/>
    <w:tmpl w:val="8564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77F1C"/>
    <w:multiLevelType w:val="hybridMultilevel"/>
    <w:tmpl w:val="644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043D5"/>
    <w:multiLevelType w:val="hybridMultilevel"/>
    <w:tmpl w:val="DDBABA5E"/>
    <w:lvl w:ilvl="0" w:tplc="DC346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97A45"/>
    <w:multiLevelType w:val="multilevel"/>
    <w:tmpl w:val="2D5C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EF2828"/>
    <w:multiLevelType w:val="multilevel"/>
    <w:tmpl w:val="6A104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2B30BC"/>
    <w:multiLevelType w:val="hybridMultilevel"/>
    <w:tmpl w:val="BC14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6A38BE"/>
    <w:multiLevelType w:val="hybridMultilevel"/>
    <w:tmpl w:val="1640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400EF"/>
    <w:multiLevelType w:val="hybridMultilevel"/>
    <w:tmpl w:val="2B224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47C5F"/>
    <w:multiLevelType w:val="hybridMultilevel"/>
    <w:tmpl w:val="2E4C682C"/>
    <w:lvl w:ilvl="0" w:tplc="365AAD7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39D205A"/>
    <w:multiLevelType w:val="hybridMultilevel"/>
    <w:tmpl w:val="1422E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A60AE"/>
    <w:multiLevelType w:val="hybridMultilevel"/>
    <w:tmpl w:val="44EA1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A733FC"/>
    <w:multiLevelType w:val="multilevel"/>
    <w:tmpl w:val="F924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2"/>
  </w:num>
  <w:num w:numId="4">
    <w:abstractNumId w:val="7"/>
  </w:num>
  <w:num w:numId="5">
    <w:abstractNumId w:val="4"/>
  </w:num>
  <w:num w:numId="6">
    <w:abstractNumId w:val="5"/>
  </w:num>
  <w:num w:numId="7">
    <w:abstractNumId w:val="1"/>
  </w:num>
  <w:num w:numId="8">
    <w:abstractNumId w:val="12"/>
  </w:num>
  <w:num w:numId="9">
    <w:abstractNumId w:val="0"/>
  </w:num>
  <w:num w:numId="10">
    <w:abstractNumId w:val="3"/>
  </w:num>
  <w:num w:numId="11">
    <w:abstractNumId w:val="8"/>
  </w:num>
  <w:num w:numId="12">
    <w:abstractNumId w:val="3"/>
    <w:lvlOverride w:ilvl="0">
      <w:lvl w:ilvl="0" w:tplc="DC3460E6">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90"/>
  <w:displayHorizontalDrawingGridEvery w:val="2"/>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9D0"/>
    <w:rsid w:val="00006858"/>
    <w:rsid w:val="00021F1B"/>
    <w:rsid w:val="00034320"/>
    <w:rsid w:val="00056D61"/>
    <w:rsid w:val="0006153C"/>
    <w:rsid w:val="000B4858"/>
    <w:rsid w:val="00116567"/>
    <w:rsid w:val="00151348"/>
    <w:rsid w:val="0015323C"/>
    <w:rsid w:val="00165736"/>
    <w:rsid w:val="001658B6"/>
    <w:rsid w:val="00166E73"/>
    <w:rsid w:val="001A344C"/>
    <w:rsid w:val="001C03D1"/>
    <w:rsid w:val="001D5738"/>
    <w:rsid w:val="001D74C6"/>
    <w:rsid w:val="001E2068"/>
    <w:rsid w:val="001E4177"/>
    <w:rsid w:val="002472D3"/>
    <w:rsid w:val="00253566"/>
    <w:rsid w:val="00280BCC"/>
    <w:rsid w:val="002B7B75"/>
    <w:rsid w:val="002F262D"/>
    <w:rsid w:val="00314704"/>
    <w:rsid w:val="0032736F"/>
    <w:rsid w:val="00347B9E"/>
    <w:rsid w:val="00365363"/>
    <w:rsid w:val="003866FF"/>
    <w:rsid w:val="003A24F0"/>
    <w:rsid w:val="003B39A0"/>
    <w:rsid w:val="004147A6"/>
    <w:rsid w:val="00417AF1"/>
    <w:rsid w:val="00427AC0"/>
    <w:rsid w:val="00437514"/>
    <w:rsid w:val="004A177E"/>
    <w:rsid w:val="004C564B"/>
    <w:rsid w:val="004D404B"/>
    <w:rsid w:val="004D7E75"/>
    <w:rsid w:val="00506E3B"/>
    <w:rsid w:val="005135AC"/>
    <w:rsid w:val="00522550"/>
    <w:rsid w:val="0055291E"/>
    <w:rsid w:val="005564F4"/>
    <w:rsid w:val="005569A7"/>
    <w:rsid w:val="00556ED4"/>
    <w:rsid w:val="00587A9E"/>
    <w:rsid w:val="00594819"/>
    <w:rsid w:val="0059786F"/>
    <w:rsid w:val="005A5CB7"/>
    <w:rsid w:val="005A5CC9"/>
    <w:rsid w:val="005D17DB"/>
    <w:rsid w:val="005D230B"/>
    <w:rsid w:val="005E423A"/>
    <w:rsid w:val="005F4C0D"/>
    <w:rsid w:val="00604743"/>
    <w:rsid w:val="00607F67"/>
    <w:rsid w:val="00612E05"/>
    <w:rsid w:val="00630E3B"/>
    <w:rsid w:val="006440E2"/>
    <w:rsid w:val="00695D77"/>
    <w:rsid w:val="006A1CBA"/>
    <w:rsid w:val="006A3983"/>
    <w:rsid w:val="006D3688"/>
    <w:rsid w:val="006E596B"/>
    <w:rsid w:val="006E7090"/>
    <w:rsid w:val="006F567D"/>
    <w:rsid w:val="0070278C"/>
    <w:rsid w:val="00726A10"/>
    <w:rsid w:val="007508DE"/>
    <w:rsid w:val="007553C5"/>
    <w:rsid w:val="007967D9"/>
    <w:rsid w:val="007D1C3D"/>
    <w:rsid w:val="007D24CB"/>
    <w:rsid w:val="007D290D"/>
    <w:rsid w:val="007D3E96"/>
    <w:rsid w:val="007E29BA"/>
    <w:rsid w:val="007F09C2"/>
    <w:rsid w:val="00853299"/>
    <w:rsid w:val="0085423A"/>
    <w:rsid w:val="008716AB"/>
    <w:rsid w:val="008C2A64"/>
    <w:rsid w:val="008E39A9"/>
    <w:rsid w:val="008E55DA"/>
    <w:rsid w:val="008F01DB"/>
    <w:rsid w:val="00903D55"/>
    <w:rsid w:val="0094692A"/>
    <w:rsid w:val="009604EC"/>
    <w:rsid w:val="009A0A9F"/>
    <w:rsid w:val="009A24E1"/>
    <w:rsid w:val="009B3DB9"/>
    <w:rsid w:val="009D5EF8"/>
    <w:rsid w:val="009F259B"/>
    <w:rsid w:val="009F567F"/>
    <w:rsid w:val="00A156D5"/>
    <w:rsid w:val="00A362A1"/>
    <w:rsid w:val="00A46AA4"/>
    <w:rsid w:val="00A71AE8"/>
    <w:rsid w:val="00AA5001"/>
    <w:rsid w:val="00AA566F"/>
    <w:rsid w:val="00AB6EB3"/>
    <w:rsid w:val="00B076DD"/>
    <w:rsid w:val="00B76CF8"/>
    <w:rsid w:val="00B92719"/>
    <w:rsid w:val="00BA289D"/>
    <w:rsid w:val="00C276AB"/>
    <w:rsid w:val="00C347EC"/>
    <w:rsid w:val="00C85F08"/>
    <w:rsid w:val="00CB24B2"/>
    <w:rsid w:val="00CB3618"/>
    <w:rsid w:val="00CD0DC3"/>
    <w:rsid w:val="00D07C9F"/>
    <w:rsid w:val="00D10A4C"/>
    <w:rsid w:val="00D23AF2"/>
    <w:rsid w:val="00D56E76"/>
    <w:rsid w:val="00DA59B7"/>
    <w:rsid w:val="00DC1A67"/>
    <w:rsid w:val="00DC65DF"/>
    <w:rsid w:val="00DC7117"/>
    <w:rsid w:val="00DD5EDA"/>
    <w:rsid w:val="00DD6EA8"/>
    <w:rsid w:val="00E1625B"/>
    <w:rsid w:val="00E55C2F"/>
    <w:rsid w:val="00E646DF"/>
    <w:rsid w:val="00E81CFB"/>
    <w:rsid w:val="00EA4E1B"/>
    <w:rsid w:val="00EA7BE5"/>
    <w:rsid w:val="00EB5403"/>
    <w:rsid w:val="00EC3059"/>
    <w:rsid w:val="00ED63CE"/>
    <w:rsid w:val="00F029D0"/>
    <w:rsid w:val="00F15888"/>
    <w:rsid w:val="00F33902"/>
    <w:rsid w:val="00F91C82"/>
    <w:rsid w:val="00F9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8D4CCBAF-331E-4107-BCBF-D58992C6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hanging="360"/>
    </w:pPr>
  </w:style>
  <w:style w:type="paragraph" w:styleId="Header">
    <w:name w:val="header"/>
    <w:basedOn w:val="Normal"/>
    <w:link w:val="HeaderChar"/>
    <w:rsid w:val="009F259B"/>
    <w:pPr>
      <w:tabs>
        <w:tab w:val="center" w:pos="4680"/>
        <w:tab w:val="right" w:pos="9360"/>
      </w:tabs>
    </w:pPr>
  </w:style>
  <w:style w:type="character" w:customStyle="1" w:styleId="HeaderChar">
    <w:name w:val="Header Char"/>
    <w:link w:val="Header"/>
    <w:rsid w:val="009F259B"/>
    <w:rPr>
      <w:sz w:val="24"/>
      <w:szCs w:val="24"/>
    </w:rPr>
  </w:style>
  <w:style w:type="paragraph" w:styleId="Footer">
    <w:name w:val="footer"/>
    <w:basedOn w:val="Normal"/>
    <w:link w:val="FooterChar"/>
    <w:uiPriority w:val="99"/>
    <w:rsid w:val="009F259B"/>
    <w:pPr>
      <w:tabs>
        <w:tab w:val="center" w:pos="4680"/>
        <w:tab w:val="right" w:pos="9360"/>
      </w:tabs>
    </w:pPr>
  </w:style>
  <w:style w:type="character" w:customStyle="1" w:styleId="FooterChar">
    <w:name w:val="Footer Char"/>
    <w:link w:val="Footer"/>
    <w:uiPriority w:val="99"/>
    <w:rsid w:val="009F259B"/>
    <w:rPr>
      <w:sz w:val="24"/>
      <w:szCs w:val="24"/>
    </w:rPr>
  </w:style>
  <w:style w:type="paragraph" w:styleId="BodyText">
    <w:name w:val="Body Text"/>
    <w:basedOn w:val="Normal"/>
    <w:link w:val="BodyTextChar"/>
    <w:rsid w:val="008E39A9"/>
    <w:pPr>
      <w:spacing w:after="120"/>
    </w:pPr>
  </w:style>
  <w:style w:type="character" w:customStyle="1" w:styleId="BodyTextChar">
    <w:name w:val="Body Text Char"/>
    <w:link w:val="BodyText"/>
    <w:rsid w:val="008E39A9"/>
    <w:rPr>
      <w:sz w:val="24"/>
      <w:szCs w:val="24"/>
    </w:rPr>
  </w:style>
  <w:style w:type="paragraph" w:styleId="NormalWeb">
    <w:name w:val="Normal (Web)"/>
    <w:basedOn w:val="Normal"/>
    <w:uiPriority w:val="99"/>
    <w:unhideWhenUsed/>
    <w:rsid w:val="00C347EC"/>
    <w:pPr>
      <w:spacing w:before="100" w:beforeAutospacing="1" w:after="100" w:afterAutospacing="1"/>
    </w:pPr>
  </w:style>
  <w:style w:type="character" w:styleId="CommentReference">
    <w:name w:val="annotation reference"/>
    <w:rsid w:val="00E81CFB"/>
    <w:rPr>
      <w:sz w:val="16"/>
      <w:szCs w:val="16"/>
    </w:rPr>
  </w:style>
  <w:style w:type="paragraph" w:styleId="CommentText">
    <w:name w:val="annotation text"/>
    <w:basedOn w:val="Normal"/>
    <w:link w:val="CommentTextChar"/>
    <w:rsid w:val="00E81CFB"/>
    <w:rPr>
      <w:sz w:val="20"/>
      <w:szCs w:val="20"/>
    </w:rPr>
  </w:style>
  <w:style w:type="character" w:customStyle="1" w:styleId="CommentTextChar">
    <w:name w:val="Comment Text Char"/>
    <w:basedOn w:val="DefaultParagraphFont"/>
    <w:link w:val="CommentText"/>
    <w:rsid w:val="00E81CFB"/>
  </w:style>
  <w:style w:type="paragraph" w:styleId="CommentSubject">
    <w:name w:val="annotation subject"/>
    <w:basedOn w:val="CommentText"/>
    <w:next w:val="CommentText"/>
    <w:link w:val="CommentSubjectChar"/>
    <w:rsid w:val="00E81CFB"/>
    <w:rPr>
      <w:b/>
      <w:bCs/>
    </w:rPr>
  </w:style>
  <w:style w:type="character" w:customStyle="1" w:styleId="CommentSubjectChar">
    <w:name w:val="Comment Subject Char"/>
    <w:link w:val="CommentSubject"/>
    <w:rsid w:val="00E81CFB"/>
    <w:rPr>
      <w:b/>
      <w:bCs/>
    </w:rPr>
  </w:style>
  <w:style w:type="paragraph" w:styleId="BalloonText">
    <w:name w:val="Balloon Text"/>
    <w:basedOn w:val="Normal"/>
    <w:link w:val="BalloonTextChar"/>
    <w:rsid w:val="00E81CFB"/>
    <w:rPr>
      <w:rFonts w:ascii="Segoe UI" w:hAnsi="Segoe UI" w:cs="Segoe UI"/>
      <w:sz w:val="18"/>
      <w:szCs w:val="18"/>
    </w:rPr>
  </w:style>
  <w:style w:type="character" w:customStyle="1" w:styleId="BalloonTextChar">
    <w:name w:val="Balloon Text Char"/>
    <w:link w:val="BalloonText"/>
    <w:rsid w:val="00E81CFB"/>
    <w:rPr>
      <w:rFonts w:ascii="Segoe UI" w:hAnsi="Segoe UI" w:cs="Segoe UI"/>
      <w:sz w:val="18"/>
      <w:szCs w:val="18"/>
    </w:rPr>
  </w:style>
  <w:style w:type="character" w:styleId="Strong">
    <w:name w:val="Strong"/>
    <w:basedOn w:val="DefaultParagraphFont"/>
    <w:uiPriority w:val="22"/>
    <w:qFormat/>
    <w:rsid w:val="008542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6B42C-644E-4858-A1E3-708ECF8D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Kenosha Achievement Center, Inc</vt:lpstr>
    </vt:vector>
  </TitlesOfParts>
  <Company>KAC</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Kenosha Achievement Center, Inc</dc:title>
  <dc:subject/>
  <dc:creator>Tammie Sorenson</dc:creator>
  <cp:keywords/>
  <cp:lastModifiedBy>Tammie Sorenson</cp:lastModifiedBy>
  <cp:revision>4</cp:revision>
  <cp:lastPrinted>2023-09-13T19:42:00Z</cp:lastPrinted>
  <dcterms:created xsi:type="dcterms:W3CDTF">2023-09-13T19:31:00Z</dcterms:created>
  <dcterms:modified xsi:type="dcterms:W3CDTF">2023-09-13T19:42:00Z</dcterms:modified>
</cp:coreProperties>
</file>